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AD4" w:rsidRDefault="00664AD4" w:rsidP="00664AD4">
      <w:pPr>
        <w:jc w:val="center"/>
        <w:rPr>
          <w:b/>
          <w:sz w:val="36"/>
          <w:szCs w:val="36"/>
        </w:rPr>
      </w:pPr>
      <w:bookmarkStart w:id="0" w:name="_GoBack"/>
      <w:r w:rsidRPr="00664AD4">
        <w:rPr>
          <w:b/>
          <w:sz w:val="36"/>
          <w:szCs w:val="36"/>
        </w:rPr>
        <w:t>Консультации для родителей «Какие игрушки необходимы детям»</w:t>
      </w:r>
    </w:p>
    <w:bookmarkEnd w:id="0"/>
    <w:p w:rsidR="00664AD4" w:rsidRDefault="00664AD4" w:rsidP="00664AD4">
      <w:pPr>
        <w:rPr>
          <w:b/>
          <w:sz w:val="36"/>
          <w:szCs w:val="36"/>
        </w:rPr>
      </w:pPr>
    </w:p>
    <w:p w:rsidR="00664AD4" w:rsidRPr="00664AD4" w:rsidRDefault="00664AD4" w:rsidP="00664AD4">
      <w:pPr>
        <w:jc w:val="both"/>
        <w:rPr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.05pt;margin-top:.2pt;width:187pt;height:132.2pt;z-index:-251657216;mso-position-horizontal:absolute;mso-position-horizontal-relative:text;mso-position-vertical:absolute;mso-position-vertical-relative:text;mso-width-relative:page;mso-height-relative:page" wrapcoords="-87 0 -87 21477 21600 21477 21600 0 -87 0">
            <v:imagedata r:id="rId4" o:title="r_v_5"/>
            <w10:wrap type="through"/>
          </v:shape>
        </w:pict>
      </w:r>
      <w:r w:rsidRPr="00664AD4">
        <w:rPr>
          <w:sz w:val="28"/>
          <w:szCs w:val="28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</w:t>
      </w:r>
      <w:proofErr w:type="spellStart"/>
      <w:r w:rsidRPr="00664AD4">
        <w:rPr>
          <w:sz w:val="28"/>
          <w:szCs w:val="28"/>
        </w:rPr>
        <w:t>ит.д</w:t>
      </w:r>
      <w:proofErr w:type="spellEnd"/>
      <w:r w:rsidRPr="00664AD4">
        <w:rPr>
          <w:sz w:val="28"/>
          <w:szCs w:val="28"/>
        </w:rPr>
        <w:t>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</w:t>
      </w:r>
      <w:r>
        <w:rPr>
          <w:sz w:val="28"/>
          <w:szCs w:val="28"/>
        </w:rPr>
        <w:t>циональными побудителями, что</w:t>
      </w:r>
      <w:r w:rsidRPr="00664AD4">
        <w:rPr>
          <w:sz w:val="28"/>
          <w:szCs w:val="28"/>
        </w:rPr>
        <w:t xml:space="preserve"> выбор взрослыми друзей и любимых.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>
        <w:rPr>
          <w:sz w:val="28"/>
          <w:szCs w:val="28"/>
        </w:rPr>
        <w:t>трансформ</w:t>
      </w:r>
      <w:r w:rsidRPr="00664AD4">
        <w:rPr>
          <w:sz w:val="28"/>
          <w:szCs w:val="28"/>
        </w:rPr>
        <w:t>еру</w:t>
      </w:r>
      <w:proofErr w:type="spellEnd"/>
      <w:r w:rsidRPr="00664AD4">
        <w:rPr>
          <w:sz w:val="28"/>
          <w:szCs w:val="28"/>
        </w:rPr>
        <w:t>, игрушке "Денди", взмывающему ввысь самолёту, ревущей машине.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664AD4" w:rsidRPr="00664AD4" w:rsidRDefault="00664AD4" w:rsidP="00664AD4">
      <w:pPr>
        <w:ind w:firstLine="709"/>
        <w:jc w:val="center"/>
        <w:rPr>
          <w:sz w:val="28"/>
          <w:szCs w:val="28"/>
        </w:rPr>
      </w:pP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Кукольное</w:t>
      </w:r>
      <w:r>
        <w:rPr>
          <w:sz w:val="28"/>
          <w:szCs w:val="28"/>
        </w:rPr>
        <w:t xml:space="preserve"> семейство (может быть и семья, </w:t>
      </w:r>
      <w:r w:rsidRPr="00664AD4">
        <w:rPr>
          <w:sz w:val="28"/>
          <w:szCs w:val="28"/>
        </w:rPr>
        <w:t>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Игрушки, помогающие "выплеснуть" агрессию.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Игрушки для развития творческой фантазии и самовыражения.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 xml:space="preserve">Для годовалого малыша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</w:t>
      </w:r>
      <w:r w:rsidRPr="00664AD4">
        <w:rPr>
          <w:sz w:val="28"/>
          <w:szCs w:val="28"/>
        </w:rPr>
        <w:lastRenderedPageBreak/>
        <w:t>удовольствие и радость, когда у малыша что-то получается так же, как у взрослого. Очень полезны игрушки неваляшки.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Для 2-летних детей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К трём годам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</w:t>
      </w:r>
      <w:r>
        <w:rPr>
          <w:sz w:val="28"/>
          <w:szCs w:val="28"/>
        </w:rPr>
        <w:t>нных ситуаций, узнаёт, что люди</w:t>
      </w:r>
      <w:r w:rsidRPr="00664AD4">
        <w:rPr>
          <w:sz w:val="28"/>
          <w:szCs w:val="28"/>
        </w:rPr>
        <w:t xml:space="preserve">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</w:t>
      </w:r>
      <w:proofErr w:type="spellStart"/>
      <w:r w:rsidRPr="00664AD4">
        <w:rPr>
          <w:sz w:val="28"/>
          <w:szCs w:val="28"/>
        </w:rPr>
        <w:t>и.т.п</w:t>
      </w:r>
      <w:proofErr w:type="spellEnd"/>
      <w:r w:rsidRPr="00664AD4">
        <w:rPr>
          <w:sz w:val="28"/>
          <w:szCs w:val="28"/>
        </w:rPr>
        <w:t>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К четырём годам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lastRenderedPageBreak/>
        <w:t>К пяти годам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Шестилетнему ребёнку 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664AD4">
        <w:rPr>
          <w:sz w:val="28"/>
          <w:szCs w:val="28"/>
        </w:rPr>
        <w:t>трансформеру</w:t>
      </w:r>
      <w:proofErr w:type="spellEnd"/>
      <w:r w:rsidRPr="00664AD4">
        <w:rPr>
          <w:sz w:val="28"/>
          <w:szCs w:val="28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эко</w:t>
      </w:r>
      <w:r w:rsidRPr="00664AD4">
        <w:rPr>
          <w:sz w:val="28"/>
          <w:szCs w:val="28"/>
        </w:rPr>
        <w:t>логичнее</w:t>
      </w:r>
      <w:proofErr w:type="spellEnd"/>
      <w:r>
        <w:rPr>
          <w:sz w:val="28"/>
          <w:szCs w:val="28"/>
        </w:rPr>
        <w:t xml:space="preserve"> </w:t>
      </w:r>
      <w:r w:rsidRPr="00664AD4">
        <w:rPr>
          <w:sz w:val="28"/>
          <w:szCs w:val="28"/>
        </w:rPr>
        <w:t xml:space="preserve">отремонтировать их и отдать другим детям, подарить детскому саду, ребёнку, которому </w:t>
      </w:r>
      <w:proofErr w:type="gramStart"/>
      <w:r w:rsidRPr="00664AD4">
        <w:rPr>
          <w:sz w:val="28"/>
          <w:szCs w:val="28"/>
        </w:rPr>
        <w:t>не повезло</w:t>
      </w:r>
      <w:proofErr w:type="gramEnd"/>
      <w:r w:rsidRPr="00664AD4">
        <w:rPr>
          <w:sz w:val="28"/>
          <w:szCs w:val="28"/>
        </w:rPr>
        <w:t xml:space="preserve"> и родители не покупают ему игрушек. 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В школьном возрасте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 xml:space="preserve">Помните, что все, кроме любимой игрушки, надо периодически менять и обновлять. Если вы заметили, что малыш долго не берёт в руки какую-то </w:t>
      </w:r>
      <w:r w:rsidRPr="00664AD4">
        <w:rPr>
          <w:sz w:val="28"/>
          <w:szCs w:val="28"/>
        </w:rPr>
        <w:lastRenderedPageBreak/>
        <w:t>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И ещё один совет. Не водите ребёнка слиш</w:t>
      </w:r>
      <w:r>
        <w:rPr>
          <w:sz w:val="28"/>
          <w:szCs w:val="28"/>
        </w:rPr>
        <w:t xml:space="preserve">ком часто в игрушечный магазин </w:t>
      </w:r>
      <w:r w:rsidRPr="00664AD4">
        <w:rPr>
          <w:sz w:val="28"/>
          <w:szCs w:val="28"/>
        </w:rPr>
        <w:t>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  <w:r w:rsidRPr="00664AD4">
        <w:rPr>
          <w:sz w:val="28"/>
          <w:szCs w:val="28"/>
        </w:rPr>
        <w:t xml:space="preserve"> </w:t>
      </w: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</w:p>
    <w:p w:rsidR="00664AD4" w:rsidRPr="00664AD4" w:rsidRDefault="00664AD4" w:rsidP="00664AD4">
      <w:pPr>
        <w:ind w:firstLine="709"/>
        <w:jc w:val="both"/>
        <w:rPr>
          <w:sz w:val="28"/>
          <w:szCs w:val="28"/>
        </w:rPr>
      </w:pPr>
    </w:p>
    <w:p w:rsidR="007A60F2" w:rsidRPr="00664AD4" w:rsidRDefault="007A60F2" w:rsidP="00664AD4">
      <w:pPr>
        <w:ind w:firstLine="709"/>
        <w:jc w:val="both"/>
        <w:rPr>
          <w:sz w:val="28"/>
          <w:szCs w:val="28"/>
        </w:rPr>
      </w:pPr>
    </w:p>
    <w:sectPr w:rsidR="007A60F2" w:rsidRPr="0066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1F"/>
    <w:rsid w:val="00664AD4"/>
    <w:rsid w:val="007A60F2"/>
    <w:rsid w:val="00A6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67B7037-7121-46DD-B73F-268199B3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1431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2019-01-16T17:47:00Z</dcterms:created>
  <dcterms:modified xsi:type="dcterms:W3CDTF">2019-01-16T18:00:00Z</dcterms:modified>
</cp:coreProperties>
</file>