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D16" w:rsidRDefault="00C63D16" w:rsidP="002178F7">
      <w:pPr>
        <w:ind w:left="-284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2178F7" w:rsidRPr="00482F43" w:rsidRDefault="002178F7" w:rsidP="00482F43">
      <w:pPr>
        <w:ind w:left="142" w:right="708"/>
        <w:jc w:val="center"/>
        <w:rPr>
          <w:rFonts w:ascii="Times New Roman" w:hAnsi="Times New Roman" w:cs="Times New Roman"/>
          <w:b/>
          <w:sz w:val="40"/>
          <w:szCs w:val="26"/>
        </w:rPr>
      </w:pPr>
      <w:bookmarkStart w:id="0" w:name="_GoBack"/>
      <w:r w:rsidRPr="00482F43">
        <w:rPr>
          <w:rFonts w:ascii="Times New Roman" w:hAnsi="Times New Roman" w:cs="Times New Roman"/>
          <w:b/>
          <w:sz w:val="40"/>
          <w:szCs w:val="26"/>
        </w:rPr>
        <w:t>Как научить ребёнка прыгать</w:t>
      </w:r>
    </w:p>
    <w:bookmarkEnd w:id="0"/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2178F7">
        <w:rPr>
          <w:rFonts w:ascii="Times New Roman" w:hAnsi="Times New Roman" w:cs="Times New Roman"/>
          <w:b/>
          <w:sz w:val="28"/>
          <w:szCs w:val="26"/>
        </w:rPr>
        <w:t>Подготовительный этап</w:t>
      </w:r>
      <w:r w:rsidR="002178F7" w:rsidRPr="002178F7">
        <w:t xml:space="preserve"> </w:t>
      </w:r>
      <w:r w:rsidR="002178F7" w:rsidRPr="002178F7">
        <w:rPr>
          <w:rFonts w:ascii="Times New Roman" w:hAnsi="Times New Roman" w:cs="Times New Roman"/>
          <w:sz w:val="28"/>
          <w:szCs w:val="26"/>
        </w:rPr>
        <w:t>(Этот этап</w:t>
      </w:r>
      <w:r w:rsidR="002178F7">
        <w:rPr>
          <w:rFonts w:ascii="Times New Roman" w:hAnsi="Times New Roman" w:cs="Times New Roman"/>
          <w:sz w:val="28"/>
          <w:szCs w:val="26"/>
        </w:rPr>
        <w:t xml:space="preserve"> может занять несколько месяцев)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Для того чтобы научиться прыгать, ребенок должен иметь развитые мышцы ног и уметь держать равновесие. Не менее важна и правильная осанка. Обеспечить все эти условия поможет регулярное выполнение таких простых упражнений, как: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«велосипед» (малыш лежит на спине, а мама по очереди подгибает его ножки к животику, имитируя езду на велосипеде);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ходьба по бревну или по веревочке, разложенной на полу;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удержание равновесия, стоя на одной ноге;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ходьба на пятках и внешней стороне стопы;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приседания;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ходьба босиком по рельефной поверхности (песку, камушкам, специальным коврикам);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катание ногой мяча или палочки;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удержание мелких предметов пальцами ног.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2178F7">
        <w:rPr>
          <w:rFonts w:ascii="Times New Roman" w:hAnsi="Times New Roman" w:cs="Times New Roman"/>
          <w:b/>
          <w:sz w:val="28"/>
          <w:szCs w:val="26"/>
        </w:rPr>
        <w:t>Шаг 1. Показываем пример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Чтобы кроха лучше понял механику прыжков, покажите ему, как правильно выполнять это действие со стороны: сгибайте ноги в коленях, невысоко отрываясь от земли.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2178F7">
        <w:rPr>
          <w:rFonts w:ascii="Times New Roman" w:hAnsi="Times New Roman" w:cs="Times New Roman"/>
          <w:b/>
          <w:sz w:val="28"/>
          <w:szCs w:val="26"/>
        </w:rPr>
        <w:t>Шаг 2. Помогаем малышу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 xml:space="preserve">Чтобы ребенок лучше запомнил правильные движения, начинайте обучение прыжкам, используя </w:t>
      </w:r>
      <w:proofErr w:type="spellStart"/>
      <w:r w:rsidRPr="002178F7">
        <w:rPr>
          <w:rFonts w:ascii="Times New Roman" w:hAnsi="Times New Roman" w:cs="Times New Roman"/>
          <w:sz w:val="28"/>
          <w:szCs w:val="26"/>
        </w:rPr>
        <w:t>фитбол</w:t>
      </w:r>
      <w:proofErr w:type="spellEnd"/>
      <w:r w:rsidRPr="002178F7">
        <w:rPr>
          <w:rFonts w:ascii="Times New Roman" w:hAnsi="Times New Roman" w:cs="Times New Roman"/>
          <w:sz w:val="28"/>
          <w:szCs w:val="26"/>
        </w:rPr>
        <w:t xml:space="preserve"> (или батут, диван)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Зафиксируйте мяч между своими ногами или мебелью.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Поставьте на него ребенка, аккуратно поддерживая его чуть выше локтей.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Помогите малышу делать пружинящие движения ногами, пока он не начнет сам отталкиваться от поверхности мяча.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Делайте упражнение каждый день (несколько минут).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2178F7">
        <w:rPr>
          <w:rFonts w:ascii="Times New Roman" w:hAnsi="Times New Roman" w:cs="Times New Roman"/>
          <w:b/>
          <w:sz w:val="28"/>
          <w:szCs w:val="26"/>
        </w:rPr>
        <w:t>Шаг 3. Прыгаем на месте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Сначала расскажите и покажите ребенку, как правильно приземляться после прыжка: сначала на носочки, а потом на всю стопу. Затем приступайте к обучению.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lastRenderedPageBreak/>
        <w:t>Начинать обучение лучше на мягкой поверхности: кровати или ковре. Сначала малышу будет тяжело скоординировать руки и ноги, поэтому он, скорее всего, будет падать.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Малыш стоит на ровной поверхности с прямой спиной и опущенными вдоль тела ручками. Одна нога расположена параллельно другой.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Затем он слегка приседает и отталкивается от пола, при этом выпрямляя ноги и помогая себе руками.</w:t>
      </w:r>
      <w:r w:rsidR="002178F7">
        <w:rPr>
          <w:rFonts w:ascii="Times New Roman" w:hAnsi="Times New Roman" w:cs="Times New Roman"/>
          <w:sz w:val="28"/>
          <w:szCs w:val="26"/>
        </w:rPr>
        <w:t xml:space="preserve"> </w:t>
      </w:r>
      <w:r w:rsidRPr="002178F7">
        <w:rPr>
          <w:rFonts w:ascii="Times New Roman" w:hAnsi="Times New Roman" w:cs="Times New Roman"/>
          <w:sz w:val="28"/>
          <w:szCs w:val="26"/>
        </w:rPr>
        <w:t>После этого кроха приземляется на полусогнутые ноги.</w:t>
      </w:r>
    </w:p>
    <w:p w:rsidR="002178F7" w:rsidRDefault="002178F7" w:rsidP="00482F43">
      <w:pPr>
        <w:ind w:left="142" w:right="708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BD173C" w:rsidRPr="002178F7" w:rsidRDefault="002178F7" w:rsidP="00482F43">
      <w:pPr>
        <w:ind w:left="142" w:right="708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Игры на развитие умений прыгать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2178F7">
        <w:rPr>
          <w:rFonts w:ascii="Times New Roman" w:hAnsi="Times New Roman" w:cs="Times New Roman"/>
          <w:b/>
          <w:sz w:val="28"/>
          <w:szCs w:val="26"/>
        </w:rPr>
        <w:t>Подражание животным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Попросите малыша показать, как прыгает зайчик, кенгуру, лягушка или воробей. Не забудьте и сами включиться в этот увлекательный процесс!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2178F7">
        <w:rPr>
          <w:rFonts w:ascii="Times New Roman" w:hAnsi="Times New Roman" w:cs="Times New Roman"/>
          <w:b/>
          <w:sz w:val="28"/>
          <w:szCs w:val="26"/>
        </w:rPr>
        <w:t>Использование игрушек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Поместите над головой малыша игрушку и попросите схватить ее в прыжке. Или разложите какие-либо предметы на небольшом расстоянии друг от друга и дайте ребенку задание: собрать их в корзинку. Главное условие – допрыгать до каждого из них.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Еще один метод – научить ребенка прыгать в цель. Для этого можно обозначить на полу «мишень» и попросить малыша приземлиться в нее с небольшого возвышения.</w:t>
      </w:r>
    </w:p>
    <w:p w:rsidR="00BD173C" w:rsidRPr="002178F7" w:rsidRDefault="00BD173C" w:rsidP="00482F43">
      <w:pPr>
        <w:ind w:left="142" w:right="708"/>
        <w:jc w:val="both"/>
        <w:rPr>
          <w:rFonts w:ascii="Times New Roman" w:hAnsi="Times New Roman" w:cs="Times New Roman"/>
          <w:b/>
          <w:sz w:val="28"/>
          <w:szCs w:val="26"/>
        </w:rPr>
      </w:pPr>
      <w:r w:rsidRPr="002178F7">
        <w:rPr>
          <w:rFonts w:ascii="Times New Roman" w:hAnsi="Times New Roman" w:cs="Times New Roman"/>
          <w:b/>
          <w:sz w:val="28"/>
          <w:szCs w:val="26"/>
        </w:rPr>
        <w:t>«Лягушата»</w:t>
      </w:r>
    </w:p>
    <w:p w:rsidR="00521674" w:rsidRPr="002178F7" w:rsidRDefault="00521674" w:rsidP="00482F43">
      <w:pPr>
        <w:ind w:left="142" w:right="708"/>
        <w:jc w:val="both"/>
        <w:rPr>
          <w:rFonts w:ascii="Times New Roman" w:hAnsi="Times New Roman" w:cs="Times New Roman"/>
          <w:sz w:val="28"/>
          <w:szCs w:val="26"/>
        </w:rPr>
      </w:pPr>
      <w:r w:rsidRPr="002178F7">
        <w:rPr>
          <w:rFonts w:ascii="Times New Roman" w:hAnsi="Times New Roman" w:cs="Times New Roman"/>
          <w:sz w:val="28"/>
          <w:szCs w:val="26"/>
        </w:rPr>
        <w:t>Для игр можно использовать обруч. Он будет играть роль «болота», а один или несколько ребятишек будут «лягушатами». Правила игры: «лягушата» по очереди запрыгивают в болото, а потом выпрыгивают из него.</w:t>
      </w:r>
    </w:p>
    <w:sectPr w:rsidR="00521674" w:rsidRPr="002178F7" w:rsidSect="00482F43">
      <w:pgSz w:w="11906" w:h="16838"/>
      <w:pgMar w:top="709" w:right="424" w:bottom="426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3C"/>
    <w:rsid w:val="002178F7"/>
    <w:rsid w:val="00482F43"/>
    <w:rsid w:val="00521674"/>
    <w:rsid w:val="00556D0A"/>
    <w:rsid w:val="00BD173C"/>
    <w:rsid w:val="00C63D16"/>
    <w:rsid w:val="00F9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B4ADA-B2B3-457B-A0A8-CACE65E5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user</cp:lastModifiedBy>
  <cp:revision>5</cp:revision>
  <cp:lastPrinted>2024-03-22T08:28:00Z</cp:lastPrinted>
  <dcterms:created xsi:type="dcterms:W3CDTF">2024-03-22T07:55:00Z</dcterms:created>
  <dcterms:modified xsi:type="dcterms:W3CDTF">2025-01-24T08:34:00Z</dcterms:modified>
</cp:coreProperties>
</file>